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9A" w:rsidRPr="00E75400" w:rsidRDefault="00E75400" w:rsidP="00E75400">
      <w:pPr>
        <w:jc w:val="center"/>
        <w:rPr>
          <w:b/>
        </w:rPr>
      </w:pPr>
      <w:r w:rsidRPr="00E75400">
        <w:rPr>
          <w:b/>
        </w:rPr>
        <w:t>Мастерские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Верстак комбинированный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Верстак комбинированный 2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Верстак комбинированный 3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 w:rsidRPr="00E75400">
        <w:t xml:space="preserve">Комплект учебно-наглядного пособия для кабинета по слесарному делу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Станок настольный сверлильный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Станок сверлильный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Станок токарный </w:t>
      </w:r>
      <w:proofErr w:type="gramStart"/>
      <w:r>
        <w:t>про</w:t>
      </w:r>
      <w:proofErr w:type="gramEnd"/>
      <w:r>
        <w:t xml:space="preserve"> дереву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Станок фуговально-комбинированный по дереву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Станок фуговально-пильный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proofErr w:type="spellStart"/>
      <w:r>
        <w:t>Автомат</w:t>
      </w:r>
      <w:proofErr w:type="gramStart"/>
      <w:r>
        <w:t>.с</w:t>
      </w:r>
      <w:proofErr w:type="gramEnd"/>
      <w:r>
        <w:t>топ.тест</w:t>
      </w:r>
      <w:proofErr w:type="spellEnd"/>
      <w:r>
        <w:t xml:space="preserve">.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Верстак столярный 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Доска магнитная   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Дрель ручная      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Набор ЖО          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Набор инструмента с дрелью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Набор резцов      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Набор сверл       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Набор </w:t>
      </w:r>
      <w:proofErr w:type="spellStart"/>
      <w:r>
        <w:t>столяроного</w:t>
      </w:r>
      <w:proofErr w:type="spellEnd"/>
      <w:r>
        <w:t xml:space="preserve"> инструмента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Набор школьного инструмента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Ножовка по дереву 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Пила              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Плакат "Трактор"  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Подставка ПУ-4    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Подставка универсал.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Правила дорожного движения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Резец             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Рубанок </w:t>
      </w:r>
      <w:proofErr w:type="spellStart"/>
      <w:r>
        <w:t>метлаллический</w:t>
      </w:r>
      <w:proofErr w:type="spellEnd"/>
      <w:r>
        <w:t xml:space="preserve">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Стул для столовой 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Тиски             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Тиски слесарные   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Точило </w:t>
      </w:r>
      <w:proofErr w:type="spellStart"/>
      <w:r>
        <w:t>электрич</w:t>
      </w:r>
      <w:proofErr w:type="spellEnd"/>
      <w:r>
        <w:t xml:space="preserve">.  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Центр вращения    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Штангенциркуль    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Электродрель      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proofErr w:type="spellStart"/>
      <w:r>
        <w:t>Электрополотенце</w:t>
      </w:r>
      <w:proofErr w:type="spellEnd"/>
      <w:r>
        <w:t xml:space="preserve">  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Юный техник       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Верстаки          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Отвертки комбинированные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Пассатижи         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Пила поперечная   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Рубанок           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Станок сверлильный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Станок токарный по дереву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Станок фуговальный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Тиски по металлу  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r>
        <w:t xml:space="preserve">Топор                                                                           </w:t>
      </w:r>
    </w:p>
    <w:p w:rsidR="00E75400" w:rsidRDefault="00E75400" w:rsidP="00E75400">
      <w:pPr>
        <w:pStyle w:val="a3"/>
        <w:numPr>
          <w:ilvl w:val="0"/>
          <w:numId w:val="1"/>
        </w:numPr>
      </w:pPr>
      <w:proofErr w:type="spellStart"/>
      <w:r>
        <w:t>Электроточило</w:t>
      </w:r>
      <w:proofErr w:type="spellEnd"/>
      <w:r>
        <w:t xml:space="preserve">                                                                   </w:t>
      </w:r>
    </w:p>
    <w:sectPr w:rsidR="00E75400" w:rsidSect="003035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C7192"/>
    <w:multiLevelType w:val="hybridMultilevel"/>
    <w:tmpl w:val="887C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5400"/>
    <w:rsid w:val="00303533"/>
    <w:rsid w:val="00AC489A"/>
    <w:rsid w:val="00D71AE0"/>
    <w:rsid w:val="00E7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</cp:revision>
  <dcterms:created xsi:type="dcterms:W3CDTF">2012-11-18T13:49:00Z</dcterms:created>
  <dcterms:modified xsi:type="dcterms:W3CDTF">2012-11-18T13:51:00Z</dcterms:modified>
</cp:coreProperties>
</file>